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A4" w:rsidRPr="003B3E4F" w:rsidRDefault="003B3E4F" w:rsidP="003B3E4F">
      <w:pPr>
        <w:jc w:val="center"/>
        <w:rPr>
          <w:rFonts w:asciiTheme="majorHAnsi" w:hAnsiTheme="majorHAnsi" w:cstheme="majorHAnsi"/>
          <w:b/>
          <w:bCs/>
          <w:color w:val="FFFFFF" w:themeColor="background1"/>
          <w:sz w:val="36"/>
          <w:szCs w:val="28"/>
          <w:u w:val="single"/>
        </w:rPr>
      </w:pPr>
      <w:r>
        <w:rPr>
          <w:rFonts w:asciiTheme="majorHAnsi" w:hAnsiTheme="majorHAnsi" w:cstheme="majorHAnsi"/>
          <w:b/>
          <w:bCs/>
          <w:color w:val="FFFFFF" w:themeColor="background1"/>
          <w:sz w:val="36"/>
          <w:szCs w:val="28"/>
          <w:highlight w:val="darkRed"/>
          <w:u w:val="single"/>
        </w:rPr>
        <w:t xml:space="preserve">How </w:t>
      </w:r>
      <w:proofErr w:type="gramStart"/>
      <w:r>
        <w:rPr>
          <w:rFonts w:asciiTheme="majorHAnsi" w:hAnsiTheme="majorHAnsi" w:cstheme="majorHAnsi"/>
          <w:b/>
          <w:bCs/>
          <w:color w:val="FFFFFF" w:themeColor="background1"/>
          <w:sz w:val="36"/>
          <w:szCs w:val="28"/>
          <w:highlight w:val="darkRed"/>
          <w:u w:val="single"/>
        </w:rPr>
        <w:t>To</w:t>
      </w:r>
      <w:proofErr w:type="gramEnd"/>
      <w:r>
        <w:rPr>
          <w:rFonts w:asciiTheme="majorHAnsi" w:hAnsiTheme="majorHAnsi" w:cstheme="majorHAnsi"/>
          <w:b/>
          <w:bCs/>
          <w:color w:val="FFFFFF" w:themeColor="background1"/>
          <w:sz w:val="36"/>
          <w:szCs w:val="28"/>
          <w:highlight w:val="darkRed"/>
          <w:u w:val="single"/>
        </w:rPr>
        <w:t xml:space="preserve"> Prepare Your C</w:t>
      </w:r>
      <w:r w:rsidR="00C34841" w:rsidRPr="003B3E4F">
        <w:rPr>
          <w:rFonts w:asciiTheme="majorHAnsi" w:hAnsiTheme="majorHAnsi" w:cstheme="majorHAnsi"/>
          <w:b/>
          <w:bCs/>
          <w:color w:val="FFFFFF" w:themeColor="background1"/>
          <w:sz w:val="36"/>
          <w:szCs w:val="28"/>
          <w:highlight w:val="darkRed"/>
          <w:u w:val="single"/>
        </w:rPr>
        <w:t xml:space="preserve">hild </w:t>
      </w:r>
      <w:r>
        <w:rPr>
          <w:rFonts w:asciiTheme="majorHAnsi" w:hAnsiTheme="majorHAnsi" w:cstheme="majorHAnsi"/>
          <w:b/>
          <w:bCs/>
          <w:color w:val="FFFFFF" w:themeColor="background1"/>
          <w:sz w:val="36"/>
          <w:szCs w:val="28"/>
          <w:highlight w:val="darkRed"/>
          <w:u w:val="single"/>
        </w:rPr>
        <w:t>For The Real W</w:t>
      </w:r>
      <w:r w:rsidR="00C34841" w:rsidRPr="003B3E4F">
        <w:rPr>
          <w:rFonts w:asciiTheme="majorHAnsi" w:hAnsiTheme="majorHAnsi" w:cstheme="majorHAnsi"/>
          <w:b/>
          <w:bCs/>
          <w:color w:val="FFFFFF" w:themeColor="background1"/>
          <w:sz w:val="36"/>
          <w:szCs w:val="28"/>
          <w:highlight w:val="darkRed"/>
          <w:u w:val="single"/>
        </w:rPr>
        <w:t>orld</w:t>
      </w:r>
    </w:p>
    <w:p w:rsidR="000159A4" w:rsidRPr="003B3E4F" w:rsidRDefault="000159A4" w:rsidP="003B3E4F">
      <w:pPr>
        <w:jc w:val="both"/>
        <w:rPr>
          <w:rFonts w:asciiTheme="majorHAnsi" w:hAnsiTheme="majorHAnsi" w:cstheme="majorHAnsi"/>
          <w:color w:val="181818"/>
          <w:sz w:val="28"/>
          <w:szCs w:val="28"/>
        </w:rPr>
      </w:pPr>
    </w:p>
    <w:p w:rsidR="000159A4" w:rsidRPr="003B3E4F" w:rsidRDefault="00C34841" w:rsidP="003B3E4F">
      <w:pPr>
        <w:jc w:val="both"/>
        <w:rPr>
          <w:rFonts w:asciiTheme="majorHAnsi" w:hAnsiTheme="majorHAnsi" w:cstheme="majorHAnsi"/>
          <w:color w:val="181818"/>
          <w:sz w:val="28"/>
          <w:szCs w:val="28"/>
        </w:rPr>
      </w:pPr>
      <w:r w:rsidRPr="003B3E4F">
        <w:rPr>
          <w:rFonts w:asciiTheme="majorHAnsi" w:hAnsiTheme="majorHAnsi" w:cstheme="majorHAnsi"/>
          <w:b/>
          <w:bCs/>
          <w:color w:val="181818"/>
          <w:sz w:val="28"/>
          <w:szCs w:val="28"/>
        </w:rPr>
        <w:t>Source</w:t>
      </w:r>
      <w:r w:rsidRPr="003B3E4F">
        <w:rPr>
          <w:rFonts w:asciiTheme="majorHAnsi" w:hAnsiTheme="majorHAnsi" w:cstheme="majorHAnsi"/>
          <w:color w:val="181818"/>
          <w:sz w:val="28"/>
          <w:szCs w:val="28"/>
        </w:rPr>
        <w:t xml:space="preserve">: </w:t>
      </w:r>
      <w:hyperlink r:id="rId5">
        <w:r w:rsidRPr="003B3E4F">
          <w:rPr>
            <w:rFonts w:asciiTheme="majorHAnsi" w:hAnsiTheme="majorHAnsi" w:cstheme="majorHAnsi"/>
            <w:color w:val="000000" w:themeColor="text1"/>
            <w:sz w:val="28"/>
            <w:szCs w:val="28"/>
          </w:rPr>
          <w:t>www.mamasaysnamaste.com</w:t>
        </w:r>
      </w:hyperlink>
    </w:p>
    <w:p w:rsidR="000159A4" w:rsidRPr="003B3E4F" w:rsidRDefault="000159A4" w:rsidP="003B3E4F">
      <w:pPr>
        <w:jc w:val="both"/>
        <w:rPr>
          <w:rFonts w:asciiTheme="majorHAnsi" w:hAnsiTheme="majorHAnsi" w:cstheme="majorHAnsi"/>
          <w:color w:val="181818"/>
          <w:sz w:val="28"/>
          <w:szCs w:val="28"/>
        </w:rPr>
      </w:pPr>
    </w:p>
    <w:p w:rsidR="000159A4" w:rsidRPr="003B3E4F" w:rsidRDefault="00C34841" w:rsidP="003B3E4F">
      <w:pPr>
        <w:shd w:val="clear" w:color="auto" w:fill="FFFFFF"/>
        <w:spacing w:after="460" w:line="408" w:lineRule="auto"/>
        <w:jc w:val="both"/>
        <w:rPr>
          <w:rFonts w:asciiTheme="majorHAnsi" w:hAnsiTheme="majorHAnsi" w:cstheme="majorHAnsi"/>
          <w:color w:val="181818"/>
          <w:sz w:val="28"/>
          <w:szCs w:val="28"/>
        </w:rPr>
      </w:pPr>
      <w:r w:rsidRPr="003B3E4F">
        <w:rPr>
          <w:rFonts w:asciiTheme="majorHAnsi" w:hAnsiTheme="majorHAnsi" w:cstheme="majorHAnsi"/>
          <w:color w:val="181818"/>
          <w:sz w:val="28"/>
          <w:szCs w:val="28"/>
        </w:rPr>
        <w:t>Whether they’re 3 or 13, it’s easy to look at your child and see an innocent person who is a long way away from entering the “real” world. And that’s true in many ways, but time goes by quickly. Before you know it, your kid will be leaving home to go to college, see the world, or start their own caree</w:t>
      </w:r>
      <w:r w:rsidR="003B3E4F">
        <w:rPr>
          <w:rFonts w:asciiTheme="majorHAnsi" w:hAnsiTheme="majorHAnsi" w:cstheme="majorHAnsi"/>
          <w:color w:val="181818"/>
          <w:sz w:val="28"/>
          <w:szCs w:val="28"/>
        </w:rPr>
        <w:t>r.  Maybe it's not really about</w:t>
      </w:r>
      <w:r w:rsidRPr="003B3E4F">
        <w:rPr>
          <w:rFonts w:asciiTheme="majorHAnsi" w:hAnsiTheme="majorHAnsi" w:cstheme="majorHAnsi"/>
          <w:color w:val="181818"/>
          <w:sz w:val="28"/>
          <w:szCs w:val="28"/>
        </w:rPr>
        <w:t xml:space="preserve"> a shift in reality to what is actually "real", but more about helping them navigate the incredibly long process of growing up. I happen to believe it's a life-long event. </w:t>
      </w:r>
    </w:p>
    <w:p w:rsidR="000159A4" w:rsidRPr="003B3E4F" w:rsidRDefault="00C34841" w:rsidP="003B3E4F">
      <w:pPr>
        <w:shd w:val="clear" w:color="auto" w:fill="FFFFFF"/>
        <w:spacing w:after="460" w:line="408" w:lineRule="auto"/>
        <w:jc w:val="both"/>
        <w:rPr>
          <w:rFonts w:asciiTheme="majorHAnsi" w:hAnsiTheme="majorHAnsi" w:cstheme="majorHAnsi"/>
          <w:color w:val="181818"/>
          <w:sz w:val="28"/>
          <w:szCs w:val="28"/>
        </w:rPr>
      </w:pPr>
      <w:r w:rsidRPr="003B3E4F">
        <w:rPr>
          <w:rFonts w:asciiTheme="majorHAnsi" w:hAnsiTheme="majorHAnsi" w:cstheme="majorHAnsi"/>
          <w:color w:val="181818"/>
          <w:sz w:val="28"/>
          <w:szCs w:val="28"/>
        </w:rPr>
        <w:t xml:space="preserve">You shouldn’t just be preparing yourself for that day they leave the nest, but preparing </w:t>
      </w:r>
      <w:r w:rsidRPr="003B3E4F">
        <w:rPr>
          <w:rFonts w:asciiTheme="majorHAnsi" w:hAnsiTheme="majorHAnsi" w:cstheme="majorHAnsi"/>
          <w:i/>
          <w:color w:val="181818"/>
          <w:sz w:val="28"/>
          <w:szCs w:val="28"/>
        </w:rPr>
        <w:t>them</w:t>
      </w:r>
      <w:r w:rsidRPr="003B3E4F">
        <w:rPr>
          <w:rFonts w:asciiTheme="majorHAnsi" w:hAnsiTheme="majorHAnsi" w:cstheme="majorHAnsi"/>
          <w:color w:val="181818"/>
          <w:sz w:val="28"/>
          <w:szCs w:val="28"/>
        </w:rPr>
        <w:t xml:space="preserve"> for that day. Every parent brings up their child in their own way, but one thing that’s true of all parents is they’re trying to give their children the necessary tools to do well as an independent adult. If you want to prepare your child for the real world, then these are the things to consider.</w:t>
      </w:r>
    </w:p>
    <w:p w:rsidR="000159A4" w:rsidRPr="003B3E4F" w:rsidRDefault="00C34841" w:rsidP="003B3E4F">
      <w:pPr>
        <w:pStyle w:val="Heading2"/>
        <w:keepNext w:val="0"/>
        <w:keepLines w:val="0"/>
        <w:shd w:val="clear" w:color="auto" w:fill="FFFFFF"/>
        <w:spacing w:before="380" w:after="180" w:line="312" w:lineRule="auto"/>
        <w:jc w:val="both"/>
        <w:rPr>
          <w:rFonts w:asciiTheme="majorHAnsi" w:hAnsiTheme="majorHAnsi" w:cstheme="majorHAnsi"/>
          <w:b/>
          <w:color w:val="181818"/>
          <w:sz w:val="28"/>
          <w:szCs w:val="28"/>
        </w:rPr>
      </w:pPr>
      <w:bookmarkStart w:id="0" w:name="_mo1lbrahbth" w:colFirst="0" w:colLast="0"/>
      <w:bookmarkEnd w:id="0"/>
      <w:r w:rsidRPr="003B3E4F">
        <w:rPr>
          <w:rFonts w:asciiTheme="majorHAnsi" w:hAnsiTheme="majorHAnsi" w:cstheme="majorHAnsi"/>
          <w:b/>
          <w:color w:val="181818"/>
          <w:sz w:val="28"/>
          <w:szCs w:val="28"/>
        </w:rPr>
        <w:t>Make them a life-long learner</w:t>
      </w:r>
      <w:r w:rsidR="000C3E45" w:rsidRPr="003B3E4F">
        <w:rPr>
          <w:rFonts w:asciiTheme="majorHAnsi" w:hAnsiTheme="majorHAnsi" w:cstheme="majorHAnsi"/>
          <w:b/>
          <w:color w:val="181818"/>
          <w:sz w:val="28"/>
          <w:szCs w:val="28"/>
        </w:rPr>
        <w:t>:</w:t>
      </w:r>
    </w:p>
    <w:p w:rsidR="000159A4" w:rsidRPr="003B3E4F" w:rsidRDefault="00C34841" w:rsidP="003B3E4F">
      <w:pPr>
        <w:shd w:val="clear" w:color="auto" w:fill="FFFFFF"/>
        <w:spacing w:after="460" w:line="408" w:lineRule="auto"/>
        <w:jc w:val="both"/>
        <w:rPr>
          <w:rFonts w:asciiTheme="majorHAnsi" w:hAnsiTheme="majorHAnsi" w:cstheme="majorHAnsi"/>
          <w:bCs/>
          <w:color w:val="181818"/>
          <w:sz w:val="28"/>
          <w:szCs w:val="28"/>
        </w:rPr>
      </w:pPr>
      <w:r w:rsidRPr="003B3E4F">
        <w:rPr>
          <w:rFonts w:asciiTheme="majorHAnsi" w:hAnsiTheme="majorHAnsi" w:cstheme="majorHAnsi"/>
          <w:color w:val="181818"/>
          <w:sz w:val="28"/>
          <w:szCs w:val="28"/>
        </w:rPr>
        <w:t>If you've been following me for long, you know I'm a huge advocate of the concept of "</w:t>
      </w:r>
      <w:hyperlink r:id="rId6">
        <w:r w:rsidRPr="003B3E4F">
          <w:rPr>
            <w:rFonts w:asciiTheme="majorHAnsi" w:hAnsiTheme="majorHAnsi" w:cstheme="majorHAnsi"/>
            <w:color w:val="000000" w:themeColor="text1"/>
            <w:sz w:val="28"/>
            <w:szCs w:val="28"/>
          </w:rPr>
          <w:t>functional education</w:t>
        </w:r>
      </w:hyperlink>
      <w:r w:rsidRPr="003B3E4F">
        <w:rPr>
          <w:rFonts w:asciiTheme="majorHAnsi" w:hAnsiTheme="majorHAnsi" w:cstheme="majorHAnsi"/>
          <w:color w:val="181818"/>
          <w:sz w:val="28"/>
          <w:szCs w:val="28"/>
        </w:rPr>
        <w:t xml:space="preserve">." The cliff's notes version is this. I don't believe that education is confined to K-12 or even on to college. It is a life-long journey of mind, body and soul. </w:t>
      </w:r>
      <w:r w:rsidRPr="003B3E4F">
        <w:rPr>
          <w:rFonts w:asciiTheme="majorHAnsi" w:hAnsiTheme="majorHAnsi" w:cstheme="majorHAnsi"/>
          <w:bCs/>
          <w:color w:val="181818"/>
          <w:sz w:val="28"/>
          <w:szCs w:val="28"/>
        </w:rPr>
        <w:t>We start learning and growing from the moment we are created until the moment we pass on, and we have the opportunity to learn from anything and anyone.</w:t>
      </w:r>
    </w:p>
    <w:p w:rsidR="000159A4" w:rsidRPr="003B3E4F" w:rsidRDefault="00C34841" w:rsidP="003B3E4F">
      <w:pPr>
        <w:shd w:val="clear" w:color="auto" w:fill="FFFFFF"/>
        <w:spacing w:after="460" w:line="408" w:lineRule="auto"/>
        <w:jc w:val="both"/>
        <w:rPr>
          <w:rFonts w:asciiTheme="majorHAnsi" w:hAnsiTheme="majorHAnsi" w:cstheme="majorHAnsi"/>
          <w:color w:val="181818"/>
          <w:sz w:val="28"/>
          <w:szCs w:val="28"/>
        </w:rPr>
      </w:pPr>
      <w:r w:rsidRPr="003B3E4F">
        <w:rPr>
          <w:rFonts w:asciiTheme="majorHAnsi" w:hAnsiTheme="majorHAnsi" w:cstheme="majorHAnsi"/>
          <w:color w:val="181818"/>
          <w:sz w:val="28"/>
          <w:szCs w:val="28"/>
        </w:rPr>
        <w:lastRenderedPageBreak/>
        <w:t xml:space="preserve">There are many amazing resources out there, and you can connect with </w:t>
      </w:r>
      <w:hyperlink r:id="rId7">
        <w:r w:rsidRPr="003B3E4F">
          <w:rPr>
            <w:rFonts w:asciiTheme="majorHAnsi" w:hAnsiTheme="majorHAnsi" w:cstheme="majorHAnsi"/>
            <w:color w:val="000000" w:themeColor="text1"/>
            <w:sz w:val="28"/>
            <w:szCs w:val="28"/>
          </w:rPr>
          <w:t>gifted students</w:t>
        </w:r>
      </w:hyperlink>
      <w:r w:rsidRPr="003B3E4F">
        <w:rPr>
          <w:rFonts w:asciiTheme="majorHAnsi" w:hAnsiTheme="majorHAnsi" w:cstheme="majorHAnsi"/>
          <w:color w:val="000000" w:themeColor="text1"/>
          <w:sz w:val="28"/>
          <w:szCs w:val="28"/>
        </w:rPr>
        <w:t xml:space="preserve">, a game-changing new approach through places like </w:t>
      </w:r>
      <w:hyperlink r:id="rId8">
        <w:r w:rsidRPr="003B3E4F">
          <w:rPr>
            <w:rFonts w:asciiTheme="majorHAnsi" w:hAnsiTheme="majorHAnsi" w:cstheme="majorHAnsi"/>
            <w:color w:val="000000" w:themeColor="text1"/>
            <w:sz w:val="28"/>
            <w:szCs w:val="28"/>
          </w:rPr>
          <w:t>Acton Academy</w:t>
        </w:r>
      </w:hyperlink>
      <w:r w:rsidRPr="003B3E4F">
        <w:rPr>
          <w:rFonts w:asciiTheme="majorHAnsi" w:hAnsiTheme="majorHAnsi" w:cstheme="majorHAnsi"/>
          <w:color w:val="000000" w:themeColor="text1"/>
          <w:sz w:val="28"/>
          <w:szCs w:val="28"/>
        </w:rPr>
        <w:t xml:space="preserve">, </w:t>
      </w:r>
      <w:hyperlink r:id="rId9">
        <w:r w:rsidRPr="003B3E4F">
          <w:rPr>
            <w:rFonts w:asciiTheme="majorHAnsi" w:hAnsiTheme="majorHAnsi" w:cstheme="majorHAnsi"/>
            <w:color w:val="000000" w:themeColor="text1"/>
            <w:sz w:val="28"/>
            <w:szCs w:val="28"/>
          </w:rPr>
          <w:t>homeschooling</w:t>
        </w:r>
      </w:hyperlink>
      <w:r w:rsidRPr="003B3E4F">
        <w:rPr>
          <w:rFonts w:asciiTheme="majorHAnsi" w:hAnsiTheme="majorHAnsi" w:cstheme="majorHAnsi"/>
          <w:color w:val="000000" w:themeColor="text1"/>
          <w:sz w:val="28"/>
          <w:szCs w:val="28"/>
        </w:rPr>
        <w:t>, and trad</w:t>
      </w:r>
      <w:r w:rsidRPr="003B3E4F">
        <w:rPr>
          <w:rFonts w:asciiTheme="majorHAnsi" w:hAnsiTheme="majorHAnsi" w:cstheme="majorHAnsi"/>
          <w:color w:val="181818"/>
          <w:sz w:val="28"/>
          <w:szCs w:val="28"/>
        </w:rPr>
        <w:t xml:space="preserve">itional models through your child's grade-school years. </w:t>
      </w:r>
    </w:p>
    <w:p w:rsidR="000159A4" w:rsidRPr="003B3E4F" w:rsidRDefault="00C34841" w:rsidP="003B3E4F">
      <w:pPr>
        <w:shd w:val="clear" w:color="auto" w:fill="FFFFFF"/>
        <w:spacing w:after="460" w:line="408" w:lineRule="auto"/>
        <w:jc w:val="both"/>
        <w:rPr>
          <w:rFonts w:asciiTheme="majorHAnsi" w:hAnsiTheme="majorHAnsi" w:cstheme="majorHAnsi"/>
          <w:color w:val="181818"/>
          <w:sz w:val="28"/>
          <w:szCs w:val="28"/>
        </w:rPr>
      </w:pPr>
      <w:r w:rsidRPr="003B3E4F">
        <w:rPr>
          <w:rFonts w:asciiTheme="majorHAnsi" w:hAnsiTheme="majorHAnsi" w:cstheme="majorHAnsi"/>
          <w:color w:val="181818"/>
          <w:sz w:val="28"/>
          <w:szCs w:val="28"/>
        </w:rPr>
        <w:t xml:space="preserve">Go beyond the school model, however. Instill in them a growth mindset. </w:t>
      </w:r>
      <w:hyperlink r:id="rId10">
        <w:r w:rsidRPr="003B3E4F">
          <w:rPr>
            <w:rFonts w:asciiTheme="majorHAnsi" w:hAnsiTheme="majorHAnsi" w:cstheme="majorHAnsi"/>
            <w:color w:val="000000" w:themeColor="text1"/>
            <w:sz w:val="28"/>
            <w:szCs w:val="28"/>
          </w:rPr>
          <w:t>Allow them to struggle</w:t>
        </w:r>
      </w:hyperlink>
      <w:r w:rsidRPr="003B3E4F">
        <w:rPr>
          <w:rFonts w:asciiTheme="majorHAnsi" w:hAnsiTheme="majorHAnsi" w:cstheme="majorHAnsi"/>
          <w:color w:val="181818"/>
          <w:sz w:val="28"/>
          <w:szCs w:val="28"/>
        </w:rPr>
        <w:t xml:space="preserve">.  It is so, so critical that they understand that opportunities to learn and grow never end - the more you can position them to remain teachable, the more equipped they will be to find the resources they need when approached with a new situation, obstacle, or path. </w:t>
      </w:r>
    </w:p>
    <w:p w:rsidR="000159A4" w:rsidRPr="003B3E4F" w:rsidRDefault="00C34841" w:rsidP="003B3E4F">
      <w:pPr>
        <w:pStyle w:val="Heading2"/>
        <w:keepNext w:val="0"/>
        <w:keepLines w:val="0"/>
        <w:shd w:val="clear" w:color="auto" w:fill="FFFFFF"/>
        <w:spacing w:before="380" w:after="180" w:line="312" w:lineRule="auto"/>
        <w:jc w:val="both"/>
        <w:rPr>
          <w:rFonts w:asciiTheme="majorHAnsi" w:hAnsiTheme="majorHAnsi" w:cstheme="majorHAnsi"/>
          <w:b/>
          <w:color w:val="181818"/>
          <w:sz w:val="28"/>
          <w:szCs w:val="28"/>
        </w:rPr>
      </w:pPr>
      <w:bookmarkStart w:id="1" w:name="_rf4uhsidx36f" w:colFirst="0" w:colLast="0"/>
      <w:bookmarkEnd w:id="1"/>
      <w:r w:rsidRPr="003B3E4F">
        <w:rPr>
          <w:rFonts w:asciiTheme="majorHAnsi" w:hAnsiTheme="majorHAnsi" w:cstheme="majorHAnsi"/>
          <w:b/>
          <w:color w:val="181818"/>
          <w:sz w:val="28"/>
          <w:szCs w:val="28"/>
        </w:rPr>
        <w:t>Foster Independence</w:t>
      </w:r>
      <w:r w:rsidR="002F704F" w:rsidRPr="003B3E4F">
        <w:rPr>
          <w:rFonts w:asciiTheme="majorHAnsi" w:hAnsiTheme="majorHAnsi" w:cstheme="majorHAnsi"/>
          <w:b/>
          <w:color w:val="181818"/>
          <w:sz w:val="28"/>
          <w:szCs w:val="28"/>
        </w:rPr>
        <w:t>:</w:t>
      </w:r>
    </w:p>
    <w:p w:rsidR="000159A4" w:rsidRPr="003B3E4F" w:rsidRDefault="00C34841" w:rsidP="003B3E4F">
      <w:pPr>
        <w:shd w:val="clear" w:color="auto" w:fill="FFFFFF"/>
        <w:spacing w:before="160" w:after="620" w:line="408" w:lineRule="auto"/>
        <w:ind w:left="-220"/>
        <w:jc w:val="both"/>
        <w:rPr>
          <w:rFonts w:asciiTheme="majorHAnsi" w:hAnsiTheme="majorHAnsi" w:cstheme="majorHAnsi"/>
          <w:bCs/>
          <w:color w:val="181818"/>
          <w:sz w:val="28"/>
          <w:szCs w:val="28"/>
        </w:rPr>
      </w:pPr>
      <w:r w:rsidRPr="003B3E4F">
        <w:rPr>
          <w:rFonts w:asciiTheme="majorHAnsi" w:hAnsiTheme="majorHAnsi" w:cstheme="majorHAnsi"/>
          <w:color w:val="181818"/>
          <w:sz w:val="28"/>
          <w:szCs w:val="28"/>
        </w:rPr>
        <w:t xml:space="preserve">Whether you recognize it or not, we are our children's first teachers. They are looking to us as models, and sometimes we miss the mark by focusing so much on taking care of them, </w:t>
      </w:r>
      <w:r w:rsidRPr="003B3E4F">
        <w:rPr>
          <w:rFonts w:asciiTheme="majorHAnsi" w:hAnsiTheme="majorHAnsi" w:cstheme="majorHAnsi"/>
          <w:bCs/>
          <w:color w:val="181818"/>
          <w:sz w:val="28"/>
          <w:szCs w:val="28"/>
        </w:rPr>
        <w:t>we forget to show them how to take care of themselves.</w:t>
      </w:r>
    </w:p>
    <w:p w:rsidR="000159A4" w:rsidRPr="003B3E4F" w:rsidRDefault="00C34841" w:rsidP="003B3E4F">
      <w:pPr>
        <w:shd w:val="clear" w:color="auto" w:fill="FFFFFF"/>
        <w:spacing w:before="160" w:after="620" w:line="408" w:lineRule="auto"/>
        <w:ind w:left="-220"/>
        <w:jc w:val="both"/>
        <w:rPr>
          <w:rFonts w:asciiTheme="majorHAnsi" w:hAnsiTheme="majorHAnsi" w:cstheme="majorHAnsi"/>
          <w:bCs/>
          <w:color w:val="181818"/>
          <w:sz w:val="28"/>
          <w:szCs w:val="28"/>
        </w:rPr>
      </w:pPr>
      <w:r w:rsidRPr="003B3E4F">
        <w:rPr>
          <w:rFonts w:asciiTheme="majorHAnsi" w:hAnsiTheme="majorHAnsi" w:cstheme="majorHAnsi"/>
          <w:bCs/>
          <w:color w:val="181818"/>
          <w:sz w:val="28"/>
          <w:szCs w:val="28"/>
        </w:rPr>
        <w:t>Many young adults leave home without the ability to cook their own meals or organize their own finances. Regardless of your schooling style, include your children in the process of life. Let your child help you bake some fun treats. Include them in grocery shopping, doing laundry, and dinner making plans.</w:t>
      </w:r>
    </w:p>
    <w:p w:rsidR="000159A4" w:rsidRPr="003B3E4F" w:rsidRDefault="00C34841" w:rsidP="003B3E4F">
      <w:pPr>
        <w:shd w:val="clear" w:color="auto" w:fill="FFFFFF"/>
        <w:spacing w:before="160" w:after="620" w:line="408" w:lineRule="auto"/>
        <w:ind w:left="-220"/>
        <w:jc w:val="both"/>
        <w:rPr>
          <w:rFonts w:asciiTheme="majorHAnsi" w:hAnsiTheme="majorHAnsi" w:cstheme="majorHAnsi"/>
          <w:color w:val="181818"/>
          <w:sz w:val="28"/>
          <w:szCs w:val="28"/>
        </w:rPr>
      </w:pPr>
      <w:r w:rsidRPr="003B3E4F">
        <w:rPr>
          <w:rFonts w:asciiTheme="majorHAnsi" w:hAnsiTheme="majorHAnsi" w:cstheme="majorHAnsi"/>
          <w:bCs/>
          <w:color w:val="181818"/>
          <w:sz w:val="28"/>
          <w:szCs w:val="28"/>
        </w:rPr>
        <w:t xml:space="preserve">Share with them the ups and downs of how you navigate your own choices, whether that's </w:t>
      </w:r>
      <w:hyperlink r:id="rId11">
        <w:r w:rsidRPr="003B3E4F">
          <w:rPr>
            <w:rFonts w:asciiTheme="majorHAnsi" w:hAnsiTheme="majorHAnsi" w:cstheme="majorHAnsi"/>
            <w:bCs/>
            <w:color w:val="000000" w:themeColor="text1"/>
            <w:sz w:val="28"/>
            <w:szCs w:val="28"/>
          </w:rPr>
          <w:t>what vacation will look like</w:t>
        </w:r>
      </w:hyperlink>
      <w:r w:rsidRPr="003B3E4F">
        <w:rPr>
          <w:rFonts w:asciiTheme="majorHAnsi" w:hAnsiTheme="majorHAnsi" w:cstheme="majorHAnsi"/>
          <w:color w:val="181818"/>
          <w:sz w:val="28"/>
          <w:szCs w:val="28"/>
        </w:rPr>
        <w:t xml:space="preserve"> or how you pay the bills. </w:t>
      </w:r>
    </w:p>
    <w:p w:rsidR="000159A4" w:rsidRPr="003B3E4F" w:rsidRDefault="00C34841" w:rsidP="003B3E4F">
      <w:pPr>
        <w:pStyle w:val="Heading4"/>
        <w:keepNext w:val="0"/>
        <w:keepLines w:val="0"/>
        <w:shd w:val="clear" w:color="auto" w:fill="FFFFFF"/>
        <w:spacing w:after="140" w:line="312" w:lineRule="auto"/>
        <w:jc w:val="both"/>
        <w:rPr>
          <w:rFonts w:asciiTheme="majorHAnsi" w:hAnsiTheme="majorHAnsi" w:cstheme="majorHAnsi"/>
          <w:b/>
          <w:bCs/>
          <w:color w:val="181818"/>
          <w:sz w:val="28"/>
          <w:szCs w:val="28"/>
        </w:rPr>
      </w:pPr>
      <w:bookmarkStart w:id="2" w:name="_bty2c5im4na4" w:colFirst="0" w:colLast="0"/>
      <w:bookmarkEnd w:id="2"/>
      <w:r w:rsidRPr="003B3E4F">
        <w:rPr>
          <w:rFonts w:asciiTheme="majorHAnsi" w:hAnsiTheme="majorHAnsi" w:cstheme="majorHAnsi"/>
          <w:b/>
          <w:bCs/>
          <w:color w:val="181818"/>
          <w:sz w:val="28"/>
          <w:szCs w:val="28"/>
        </w:rPr>
        <w:lastRenderedPageBreak/>
        <w:t xml:space="preserve">Instead of being fearful about how we will protect our </w:t>
      </w:r>
      <w:proofErr w:type="spellStart"/>
      <w:r w:rsidRPr="003B3E4F">
        <w:rPr>
          <w:rFonts w:asciiTheme="majorHAnsi" w:hAnsiTheme="majorHAnsi" w:cstheme="majorHAnsi"/>
          <w:b/>
          <w:bCs/>
          <w:color w:val="181818"/>
          <w:sz w:val="28"/>
          <w:szCs w:val="28"/>
        </w:rPr>
        <w:t>children</w:t>
      </w:r>
      <w:proofErr w:type="gramStart"/>
      <w:r w:rsidRPr="003B3E4F">
        <w:rPr>
          <w:rFonts w:asciiTheme="majorHAnsi" w:hAnsiTheme="majorHAnsi" w:cstheme="majorHAnsi"/>
          <w:b/>
          <w:bCs/>
          <w:color w:val="181818"/>
          <w:sz w:val="28"/>
          <w:szCs w:val="28"/>
        </w:rPr>
        <w:t>,</w:t>
      </w:r>
      <w:bookmarkStart w:id="3" w:name="_zcy35xnmfo9g" w:colFirst="0" w:colLast="0"/>
      <w:bookmarkEnd w:id="3"/>
      <w:r w:rsidRPr="003B3E4F">
        <w:rPr>
          <w:rFonts w:asciiTheme="majorHAnsi" w:hAnsiTheme="majorHAnsi" w:cstheme="majorHAnsi"/>
          <w:b/>
          <w:bCs/>
          <w:color w:val="181818"/>
          <w:sz w:val="28"/>
          <w:szCs w:val="28"/>
        </w:rPr>
        <w:t>empower</w:t>
      </w:r>
      <w:proofErr w:type="spellEnd"/>
      <w:proofErr w:type="gramEnd"/>
      <w:r w:rsidRPr="003B3E4F">
        <w:rPr>
          <w:rFonts w:asciiTheme="majorHAnsi" w:hAnsiTheme="majorHAnsi" w:cstheme="majorHAnsi"/>
          <w:b/>
          <w:bCs/>
          <w:color w:val="181818"/>
          <w:sz w:val="28"/>
          <w:szCs w:val="28"/>
        </w:rPr>
        <w:t xml:space="preserve"> them to protect themselves</w:t>
      </w:r>
      <w:r w:rsidR="00D206E4" w:rsidRPr="003B3E4F">
        <w:rPr>
          <w:rFonts w:asciiTheme="majorHAnsi" w:hAnsiTheme="majorHAnsi" w:cstheme="majorHAnsi"/>
          <w:b/>
          <w:bCs/>
          <w:color w:val="181818"/>
          <w:sz w:val="28"/>
          <w:szCs w:val="28"/>
        </w:rPr>
        <w:t>:</w:t>
      </w:r>
    </w:p>
    <w:p w:rsidR="000159A4" w:rsidRPr="003B3E4F" w:rsidRDefault="00C34841" w:rsidP="003B3E4F">
      <w:pPr>
        <w:shd w:val="clear" w:color="auto" w:fill="FFFFFF"/>
        <w:spacing w:after="460" w:line="408" w:lineRule="auto"/>
        <w:jc w:val="both"/>
        <w:rPr>
          <w:rFonts w:asciiTheme="majorHAnsi" w:hAnsiTheme="majorHAnsi" w:cstheme="majorHAnsi"/>
          <w:color w:val="181818"/>
          <w:sz w:val="28"/>
          <w:szCs w:val="28"/>
        </w:rPr>
      </w:pPr>
      <w:r w:rsidRPr="003B3E4F">
        <w:rPr>
          <w:rFonts w:asciiTheme="majorHAnsi" w:hAnsiTheme="majorHAnsi" w:cstheme="majorHAnsi"/>
          <w:color w:val="181818"/>
          <w:sz w:val="28"/>
          <w:szCs w:val="28"/>
        </w:rPr>
        <w:t xml:space="preserve">This is such a big element, and something I'm going to be touching on all this month. Your children have to learn independence at some point. </w:t>
      </w:r>
      <w:hyperlink r:id="rId12">
        <w:r w:rsidRPr="003B3E4F">
          <w:rPr>
            <w:rFonts w:asciiTheme="majorHAnsi" w:hAnsiTheme="majorHAnsi" w:cstheme="majorHAnsi"/>
            <w:color w:val="000000" w:themeColor="text1"/>
            <w:sz w:val="28"/>
            <w:szCs w:val="28"/>
          </w:rPr>
          <w:t>Foster that independence and help them develop it.</w:t>
        </w:r>
      </w:hyperlink>
      <w:r w:rsidRPr="003B3E4F">
        <w:rPr>
          <w:rFonts w:asciiTheme="majorHAnsi" w:hAnsiTheme="majorHAnsi" w:cstheme="majorHAnsi"/>
          <w:b/>
          <w:color w:val="181818"/>
          <w:sz w:val="28"/>
          <w:szCs w:val="28"/>
        </w:rPr>
        <w:t xml:space="preserve">  I</w:t>
      </w:r>
      <w:r w:rsidRPr="003B3E4F">
        <w:rPr>
          <w:rFonts w:asciiTheme="majorHAnsi" w:hAnsiTheme="majorHAnsi" w:cstheme="majorHAnsi"/>
          <w:color w:val="181818"/>
          <w:sz w:val="28"/>
          <w:szCs w:val="28"/>
        </w:rPr>
        <w:t xml:space="preserve">f you see your family as a full unit, they are extra sets of eyes and ears. </w:t>
      </w:r>
      <w:r w:rsidRPr="003B3E4F">
        <w:rPr>
          <w:rFonts w:asciiTheme="majorHAnsi" w:hAnsiTheme="majorHAnsi" w:cstheme="majorHAnsi"/>
          <w:bCs/>
          <w:color w:val="181818"/>
          <w:sz w:val="28"/>
          <w:szCs w:val="28"/>
        </w:rPr>
        <w:t>For your safety and theirs, teach them to be aware! Educate them on what's okay and what's not, encoura</w:t>
      </w:r>
      <w:r w:rsidRPr="003B3E4F">
        <w:rPr>
          <w:rFonts w:asciiTheme="majorHAnsi" w:hAnsiTheme="majorHAnsi" w:cstheme="majorHAnsi"/>
          <w:color w:val="181818"/>
          <w:sz w:val="28"/>
          <w:szCs w:val="28"/>
        </w:rPr>
        <w:t xml:space="preserve">ge them to listen to their own intuition, and give them the tools to know what to do in case of emergency. </w:t>
      </w:r>
    </w:p>
    <w:p w:rsidR="000159A4" w:rsidRPr="003B3E4F" w:rsidRDefault="00C34841" w:rsidP="003B3E4F">
      <w:pPr>
        <w:shd w:val="clear" w:color="auto" w:fill="FFFFFF"/>
        <w:spacing w:after="460" w:line="408" w:lineRule="auto"/>
        <w:jc w:val="both"/>
        <w:rPr>
          <w:rFonts w:asciiTheme="majorHAnsi" w:hAnsiTheme="majorHAnsi" w:cstheme="majorHAnsi"/>
          <w:bCs/>
          <w:color w:val="181818"/>
          <w:sz w:val="28"/>
          <w:szCs w:val="28"/>
        </w:rPr>
      </w:pPr>
      <w:r w:rsidRPr="003B3E4F">
        <w:rPr>
          <w:rFonts w:asciiTheme="majorHAnsi" w:hAnsiTheme="majorHAnsi" w:cstheme="majorHAnsi"/>
          <w:color w:val="181818"/>
          <w:sz w:val="28"/>
          <w:szCs w:val="28"/>
        </w:rPr>
        <w:t xml:space="preserve">Be proactive in your approach to educate them on how to stay safe instead of being their eyes and ears at all times. You'll be amazed at how even very young children can notice things that may seem off even when you as a distracted parent didn't. </w:t>
      </w:r>
      <w:r w:rsidRPr="003B3E4F">
        <w:rPr>
          <w:rFonts w:asciiTheme="majorHAnsi" w:hAnsiTheme="majorHAnsi" w:cstheme="majorHAnsi"/>
          <w:bCs/>
          <w:color w:val="181818"/>
          <w:sz w:val="28"/>
          <w:szCs w:val="28"/>
        </w:rPr>
        <w:t>Don't underestimate the insights your own children can bring when they are educated and aware.</w:t>
      </w:r>
    </w:p>
    <w:p w:rsidR="000159A4" w:rsidRPr="003B3E4F" w:rsidRDefault="00C34841" w:rsidP="003B3E4F">
      <w:pPr>
        <w:pStyle w:val="Heading2"/>
        <w:keepNext w:val="0"/>
        <w:keepLines w:val="0"/>
        <w:shd w:val="clear" w:color="auto" w:fill="FFFFFF"/>
        <w:spacing w:before="380" w:after="180" w:line="312" w:lineRule="auto"/>
        <w:jc w:val="both"/>
        <w:rPr>
          <w:rFonts w:asciiTheme="majorHAnsi" w:hAnsiTheme="majorHAnsi" w:cstheme="majorHAnsi"/>
          <w:b/>
          <w:color w:val="181818"/>
          <w:sz w:val="28"/>
          <w:szCs w:val="28"/>
        </w:rPr>
      </w:pPr>
      <w:bookmarkStart w:id="4" w:name="_bw8a30g6th3m" w:colFirst="0" w:colLast="0"/>
      <w:bookmarkEnd w:id="4"/>
      <w:r w:rsidRPr="003B3E4F">
        <w:rPr>
          <w:rFonts w:asciiTheme="majorHAnsi" w:hAnsiTheme="majorHAnsi" w:cstheme="majorHAnsi"/>
          <w:b/>
          <w:color w:val="181818"/>
          <w:sz w:val="28"/>
          <w:szCs w:val="28"/>
        </w:rPr>
        <w:t>Listen to them</w:t>
      </w:r>
      <w:r w:rsidR="00353288" w:rsidRPr="003B3E4F">
        <w:rPr>
          <w:rFonts w:asciiTheme="majorHAnsi" w:hAnsiTheme="majorHAnsi" w:cstheme="majorHAnsi"/>
          <w:b/>
          <w:color w:val="181818"/>
          <w:sz w:val="28"/>
          <w:szCs w:val="28"/>
        </w:rPr>
        <w:t>:</w:t>
      </w:r>
    </w:p>
    <w:p w:rsidR="000159A4" w:rsidRPr="003B3E4F" w:rsidRDefault="00C34841" w:rsidP="003B3E4F">
      <w:pPr>
        <w:shd w:val="clear" w:color="auto" w:fill="FFFFFF"/>
        <w:spacing w:after="460" w:line="408" w:lineRule="auto"/>
        <w:jc w:val="both"/>
        <w:rPr>
          <w:rFonts w:asciiTheme="majorHAnsi" w:hAnsiTheme="majorHAnsi" w:cstheme="majorHAnsi"/>
          <w:color w:val="181818"/>
          <w:sz w:val="28"/>
          <w:szCs w:val="28"/>
        </w:rPr>
      </w:pPr>
      <w:r w:rsidRPr="003B3E4F">
        <w:rPr>
          <w:rFonts w:asciiTheme="majorHAnsi" w:hAnsiTheme="majorHAnsi" w:cstheme="majorHAnsi"/>
          <w:color w:val="181818"/>
          <w:sz w:val="28"/>
          <w:szCs w:val="28"/>
        </w:rPr>
        <w:t xml:space="preserve">It’s important that your child knows their </w:t>
      </w:r>
      <w:hyperlink r:id="rId13">
        <w:r w:rsidRPr="003B3E4F">
          <w:rPr>
            <w:rFonts w:asciiTheme="majorHAnsi" w:hAnsiTheme="majorHAnsi" w:cstheme="majorHAnsi"/>
            <w:color w:val="000000" w:themeColor="text1"/>
            <w:sz w:val="28"/>
            <w:szCs w:val="28"/>
          </w:rPr>
          <w:t>opinion matters</w:t>
        </w:r>
      </w:hyperlink>
      <w:r w:rsidRPr="003B3E4F">
        <w:rPr>
          <w:rFonts w:asciiTheme="majorHAnsi" w:hAnsiTheme="majorHAnsi" w:cstheme="majorHAnsi"/>
          <w:color w:val="181818"/>
          <w:sz w:val="28"/>
          <w:szCs w:val="28"/>
        </w:rPr>
        <w:t xml:space="preserve">. In our household, we believe in a family-centered home. That means that </w:t>
      </w:r>
      <w:r w:rsidRPr="003B3E4F">
        <w:rPr>
          <w:rFonts w:asciiTheme="majorHAnsi" w:hAnsiTheme="majorHAnsi" w:cstheme="majorHAnsi"/>
          <w:bCs/>
          <w:color w:val="181818"/>
          <w:sz w:val="28"/>
          <w:szCs w:val="28"/>
        </w:rPr>
        <w:t>everyone has a voice. Give your children space - and grace - to talk. As they grow, there are so, so many thin</w:t>
      </w:r>
      <w:r w:rsidRPr="003B3E4F">
        <w:rPr>
          <w:rFonts w:asciiTheme="majorHAnsi" w:hAnsiTheme="majorHAnsi" w:cstheme="majorHAnsi"/>
          <w:color w:val="181818"/>
          <w:sz w:val="28"/>
          <w:szCs w:val="28"/>
        </w:rPr>
        <w:t>gs to navigate. Having an open dialogue with your children is so, so important. If you can build a firm foundation that they can come to you and know you will listen, this can do so much for your relationship on you really earning that right to give them guidance and them being more open to actually listening to it.</w:t>
      </w:r>
    </w:p>
    <w:p w:rsidR="000159A4" w:rsidRPr="003B3E4F" w:rsidRDefault="00C34841" w:rsidP="003B3E4F">
      <w:pPr>
        <w:shd w:val="clear" w:color="auto" w:fill="FFFFFF"/>
        <w:spacing w:after="460" w:line="408" w:lineRule="auto"/>
        <w:jc w:val="both"/>
        <w:rPr>
          <w:rFonts w:asciiTheme="majorHAnsi" w:hAnsiTheme="majorHAnsi" w:cstheme="majorHAnsi"/>
          <w:color w:val="181818"/>
          <w:sz w:val="28"/>
          <w:szCs w:val="28"/>
        </w:rPr>
      </w:pPr>
      <w:r w:rsidRPr="003B3E4F">
        <w:rPr>
          <w:rFonts w:asciiTheme="majorHAnsi" w:hAnsiTheme="majorHAnsi" w:cstheme="majorHAnsi"/>
          <w:color w:val="181818"/>
          <w:sz w:val="28"/>
          <w:szCs w:val="28"/>
        </w:rPr>
        <w:lastRenderedPageBreak/>
        <w:t xml:space="preserve">As you embark on the teen years, there is a lot of complexity involved. Understanding a bit of the process that goes on will help you to allow for more grace, and hopefully, more connection. </w:t>
      </w:r>
    </w:p>
    <w:p w:rsidR="000159A4" w:rsidRPr="003B3E4F" w:rsidRDefault="00C34841" w:rsidP="003B3E4F">
      <w:pPr>
        <w:pStyle w:val="Heading4"/>
        <w:keepNext w:val="0"/>
        <w:keepLines w:val="0"/>
        <w:shd w:val="clear" w:color="auto" w:fill="FFFFFF"/>
        <w:spacing w:after="140" w:line="312" w:lineRule="auto"/>
        <w:jc w:val="both"/>
        <w:rPr>
          <w:rFonts w:asciiTheme="majorHAnsi" w:hAnsiTheme="majorHAnsi" w:cstheme="majorHAnsi"/>
          <w:b/>
          <w:bCs/>
          <w:color w:val="181818"/>
          <w:sz w:val="28"/>
          <w:szCs w:val="28"/>
        </w:rPr>
      </w:pPr>
      <w:bookmarkStart w:id="5" w:name="_2oomr13obs8y" w:colFirst="0" w:colLast="0"/>
      <w:bookmarkEnd w:id="5"/>
      <w:r w:rsidRPr="003B3E4F">
        <w:rPr>
          <w:rFonts w:asciiTheme="majorHAnsi" w:hAnsiTheme="majorHAnsi" w:cstheme="majorHAnsi"/>
          <w:b/>
          <w:bCs/>
          <w:color w:val="181818"/>
          <w:sz w:val="28"/>
          <w:szCs w:val="28"/>
        </w:rPr>
        <w:t>If you want respect, GIVE respect</w:t>
      </w:r>
      <w:r w:rsidR="00353288" w:rsidRPr="003B3E4F">
        <w:rPr>
          <w:rFonts w:asciiTheme="majorHAnsi" w:hAnsiTheme="majorHAnsi" w:cstheme="majorHAnsi"/>
          <w:b/>
          <w:bCs/>
          <w:color w:val="181818"/>
          <w:sz w:val="28"/>
          <w:szCs w:val="28"/>
        </w:rPr>
        <w:t>:</w:t>
      </w:r>
    </w:p>
    <w:p w:rsidR="000159A4" w:rsidRPr="003B3E4F" w:rsidRDefault="00C34841" w:rsidP="003B3E4F">
      <w:pPr>
        <w:shd w:val="clear" w:color="auto" w:fill="FFFFFF"/>
        <w:spacing w:after="460" w:line="408" w:lineRule="auto"/>
        <w:jc w:val="both"/>
        <w:rPr>
          <w:rFonts w:asciiTheme="majorHAnsi" w:hAnsiTheme="majorHAnsi" w:cstheme="majorHAnsi"/>
          <w:color w:val="181818"/>
          <w:sz w:val="28"/>
          <w:szCs w:val="28"/>
        </w:rPr>
      </w:pPr>
      <w:r w:rsidRPr="003B3E4F">
        <w:rPr>
          <w:rFonts w:asciiTheme="majorHAnsi" w:hAnsiTheme="majorHAnsi" w:cstheme="majorHAnsi"/>
          <w:color w:val="181818"/>
          <w:sz w:val="28"/>
          <w:szCs w:val="28"/>
        </w:rPr>
        <w:t>It's important to hash things out. The best social skill you can teach your child is that their mind is valuable. They need to learn how to talk about the things they think and feel. In turn, you need to teach them to listen to you, of course, but it’s a two-way street. If you demonstrate the value of socializing to your kid then they’ll be able to form meaningful relationships with other people in the future.</w:t>
      </w:r>
    </w:p>
    <w:p w:rsidR="000159A4" w:rsidRPr="003B3E4F" w:rsidRDefault="000159A4" w:rsidP="003B3E4F">
      <w:pPr>
        <w:shd w:val="clear" w:color="auto" w:fill="FFFFFF"/>
        <w:spacing w:before="160" w:after="620" w:line="408" w:lineRule="auto"/>
        <w:ind w:left="-220"/>
        <w:jc w:val="both"/>
        <w:rPr>
          <w:rFonts w:asciiTheme="majorHAnsi" w:hAnsiTheme="majorHAnsi" w:cstheme="majorHAnsi"/>
          <w:color w:val="181818"/>
          <w:sz w:val="28"/>
          <w:szCs w:val="28"/>
        </w:rPr>
      </w:pPr>
    </w:p>
    <w:p w:rsidR="000159A4" w:rsidRPr="003B3E4F" w:rsidRDefault="000159A4" w:rsidP="003B3E4F">
      <w:pPr>
        <w:shd w:val="clear" w:color="auto" w:fill="FFFFFF"/>
        <w:spacing w:after="460" w:line="408" w:lineRule="auto"/>
        <w:jc w:val="both"/>
        <w:rPr>
          <w:rFonts w:asciiTheme="majorHAnsi" w:hAnsiTheme="majorHAnsi" w:cstheme="majorHAnsi"/>
          <w:color w:val="181818"/>
          <w:sz w:val="28"/>
          <w:szCs w:val="28"/>
        </w:rPr>
      </w:pPr>
    </w:p>
    <w:p w:rsidR="000159A4" w:rsidRPr="003B3E4F" w:rsidRDefault="000159A4" w:rsidP="003B3E4F">
      <w:pPr>
        <w:jc w:val="both"/>
        <w:rPr>
          <w:rFonts w:asciiTheme="majorHAnsi" w:hAnsiTheme="majorHAnsi" w:cstheme="majorHAnsi"/>
          <w:sz w:val="28"/>
          <w:szCs w:val="28"/>
        </w:rPr>
      </w:pPr>
    </w:p>
    <w:sectPr w:rsidR="000159A4" w:rsidRPr="003B3E4F" w:rsidSect="003B3E4F">
      <w:pgSz w:w="12240" w:h="15840"/>
      <w:pgMar w:top="993" w:right="1183" w:bottom="851"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59A4"/>
    <w:rsid w:val="000159A4"/>
    <w:rsid w:val="000B3694"/>
    <w:rsid w:val="000C3E45"/>
    <w:rsid w:val="002F704F"/>
    <w:rsid w:val="00353288"/>
    <w:rsid w:val="003B3E4F"/>
    <w:rsid w:val="009A522E"/>
    <w:rsid w:val="00A75775"/>
    <w:rsid w:val="00C34841"/>
    <w:rsid w:val="00CC0D36"/>
    <w:rsid w:val="00D206E4"/>
    <w:rsid w:val="00F044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4EC"/>
  </w:style>
  <w:style w:type="paragraph" w:styleId="Heading1">
    <w:name w:val="heading 1"/>
    <w:basedOn w:val="Normal"/>
    <w:next w:val="Normal"/>
    <w:uiPriority w:val="9"/>
    <w:qFormat/>
    <w:rsid w:val="00F044EC"/>
    <w:pPr>
      <w:keepNext/>
      <w:keepLines/>
      <w:spacing w:before="400" w:after="120"/>
      <w:outlineLvl w:val="0"/>
    </w:pPr>
    <w:rPr>
      <w:sz w:val="40"/>
      <w:szCs w:val="40"/>
    </w:rPr>
  </w:style>
  <w:style w:type="paragraph" w:styleId="Heading2">
    <w:name w:val="heading 2"/>
    <w:basedOn w:val="Normal"/>
    <w:next w:val="Normal"/>
    <w:uiPriority w:val="9"/>
    <w:unhideWhenUsed/>
    <w:qFormat/>
    <w:rsid w:val="00F044EC"/>
    <w:pPr>
      <w:keepNext/>
      <w:keepLines/>
      <w:spacing w:before="360" w:after="120"/>
      <w:outlineLvl w:val="1"/>
    </w:pPr>
    <w:rPr>
      <w:sz w:val="32"/>
      <w:szCs w:val="32"/>
    </w:rPr>
  </w:style>
  <w:style w:type="paragraph" w:styleId="Heading3">
    <w:name w:val="heading 3"/>
    <w:basedOn w:val="Normal"/>
    <w:next w:val="Normal"/>
    <w:uiPriority w:val="9"/>
    <w:unhideWhenUsed/>
    <w:qFormat/>
    <w:rsid w:val="00F044EC"/>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F044EC"/>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044EC"/>
    <w:pPr>
      <w:keepNext/>
      <w:keepLines/>
      <w:spacing w:before="240" w:after="80"/>
      <w:outlineLvl w:val="4"/>
    </w:pPr>
    <w:rPr>
      <w:color w:val="666666"/>
    </w:rPr>
  </w:style>
  <w:style w:type="paragraph" w:styleId="Heading6">
    <w:name w:val="heading 6"/>
    <w:basedOn w:val="Normal"/>
    <w:next w:val="Normal"/>
    <w:uiPriority w:val="9"/>
    <w:semiHidden/>
    <w:unhideWhenUsed/>
    <w:qFormat/>
    <w:rsid w:val="00F044E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044EC"/>
    <w:pPr>
      <w:keepNext/>
      <w:keepLines/>
      <w:spacing w:after="60"/>
    </w:pPr>
    <w:rPr>
      <w:sz w:val="52"/>
      <w:szCs w:val="52"/>
    </w:rPr>
  </w:style>
  <w:style w:type="paragraph" w:styleId="Subtitle">
    <w:name w:val="Subtitle"/>
    <w:basedOn w:val="Normal"/>
    <w:next w:val="Normal"/>
    <w:uiPriority w:val="11"/>
    <w:qFormat/>
    <w:rsid w:val="00F044EC"/>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ctonacademy.org/" TargetMode="External"/><Relationship Id="rId13" Type="http://schemas.openxmlformats.org/officeDocument/2006/relationships/hyperlink" Target="http://www.racheous.com/respectful-parenting/preparing-child-real-world/" TargetMode="External"/><Relationship Id="rId3" Type="http://schemas.openxmlformats.org/officeDocument/2006/relationships/settings" Target="settings.xml"/><Relationship Id="rId7" Type="http://schemas.openxmlformats.org/officeDocument/2006/relationships/hyperlink" Target="https://oakcrestacademy.org/" TargetMode="External"/><Relationship Id="rId12" Type="http://schemas.openxmlformats.org/officeDocument/2006/relationships/hyperlink" Target="https://www.mamasaysnamaste.com/life-lessons-independenc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amasaysnamaste.com/functionaleducation" TargetMode="External"/><Relationship Id="rId11" Type="http://schemas.openxmlformats.org/officeDocument/2006/relationships/hyperlink" Target="http://www.90dayfamilyroadtrip.com/webinar" TargetMode="External"/><Relationship Id="rId5" Type="http://schemas.openxmlformats.org/officeDocument/2006/relationships/hyperlink" Target="http://www.mamasaysnamaste.com" TargetMode="External"/><Relationship Id="rId15" Type="http://schemas.openxmlformats.org/officeDocument/2006/relationships/theme" Target="theme/theme1.xml"/><Relationship Id="rId10" Type="http://schemas.openxmlformats.org/officeDocument/2006/relationships/hyperlink" Target="https://www.mamasaysnamaste.com/podcast-struggle/" TargetMode="External"/><Relationship Id="rId4" Type="http://schemas.openxmlformats.org/officeDocument/2006/relationships/webSettings" Target="webSettings.xml"/><Relationship Id="rId9" Type="http://schemas.openxmlformats.org/officeDocument/2006/relationships/hyperlink" Target="https://www.mamasaysnamaste.com/educational-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0A5B6-72CC-4ED0-A254-21525E52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2023-08-25T04:50:00Z</dcterms:created>
  <dcterms:modified xsi:type="dcterms:W3CDTF">2023-08-25T08:08:00Z</dcterms:modified>
</cp:coreProperties>
</file>